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C2B9" w14:textId="11C9E1FD" w:rsidR="002813D1" w:rsidRDefault="00F4209C" w:rsidP="002813D1">
      <w:pPr>
        <w:jc w:val="center"/>
        <w:rPr>
          <w:b/>
        </w:rPr>
      </w:pPr>
      <w:r w:rsidRPr="001C29BA">
        <w:rPr>
          <w:noProof/>
        </w:rPr>
        <w:drawing>
          <wp:inline distT="0" distB="0" distL="0" distR="0" wp14:anchorId="08EF675A" wp14:editId="635CA343">
            <wp:extent cx="5829300" cy="1200150"/>
            <wp:effectExtent l="0" t="0" r="0" b="0"/>
            <wp:docPr id="2" name="Picture 2" descr="C:\Users\baconj\Desktop\Southside Health Servi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j\Desktop\Southside Health Services Logo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767C1369" w14:textId="77777777" w:rsidR="002813D1" w:rsidRPr="00CB6482" w:rsidRDefault="002813D1" w:rsidP="002813D1">
      <w:pPr>
        <w:jc w:val="center"/>
        <w:rPr>
          <w:b/>
          <w:u w:val="single"/>
        </w:rPr>
      </w:pPr>
      <w:r w:rsidRPr="00CB6482">
        <w:rPr>
          <w:b/>
          <w:u w:val="single"/>
        </w:rPr>
        <w:t>POSITION DESCRIPTION</w:t>
      </w:r>
    </w:p>
    <w:p w14:paraId="1101AC0B" w14:textId="77777777" w:rsidR="002813D1" w:rsidRPr="00CB6482" w:rsidRDefault="002813D1" w:rsidP="002813D1">
      <w:r w:rsidRPr="00CB6482">
        <w:rPr>
          <w:b/>
        </w:rPr>
        <w:t>JOB TITLE:</w:t>
      </w:r>
      <w:r w:rsidRPr="00CB6482">
        <w:t xml:space="preserve"> </w:t>
      </w:r>
      <w:r w:rsidRPr="00CB6482">
        <w:tab/>
      </w:r>
      <w:r>
        <w:t>Licensed Psychologist/Psychotherapist</w:t>
      </w:r>
    </w:p>
    <w:p w14:paraId="0831D015" w14:textId="77777777" w:rsidR="002813D1" w:rsidRPr="00D9673D" w:rsidRDefault="002813D1" w:rsidP="002813D1">
      <w:r>
        <w:rPr>
          <w:b/>
        </w:rPr>
        <w:t xml:space="preserve">REPORTS TO:     </w:t>
      </w:r>
      <w:r>
        <w:t>Behavioral Health Director</w:t>
      </w:r>
    </w:p>
    <w:p w14:paraId="7A085DF0" w14:textId="77777777" w:rsidR="002813D1" w:rsidRPr="00CB6482" w:rsidRDefault="002813D1" w:rsidP="002813D1">
      <w:r w:rsidRPr="00CB6482">
        <w:rPr>
          <w:b/>
        </w:rPr>
        <w:t>STATUS:</w:t>
      </w:r>
      <w:r w:rsidRPr="00CB6482">
        <w:rPr>
          <w:b/>
        </w:rPr>
        <w:tab/>
      </w:r>
      <w:r w:rsidRPr="00CB6482">
        <w:t>Exempt (salaried)</w:t>
      </w:r>
    </w:p>
    <w:p w14:paraId="2E08B5C0" w14:textId="50BCE593" w:rsidR="002813D1" w:rsidRDefault="002813D1" w:rsidP="002813D1">
      <w:r w:rsidRPr="00CB6482">
        <w:rPr>
          <w:b/>
        </w:rPr>
        <w:t>LOCATION:</w:t>
      </w:r>
      <w:r w:rsidRPr="00CB6482">
        <w:rPr>
          <w:b/>
        </w:rPr>
        <w:tab/>
      </w:r>
      <w:r>
        <w:t>Dental/Administration</w:t>
      </w:r>
      <w:r w:rsidRPr="00CB6482">
        <w:t xml:space="preserve"> Clinic</w:t>
      </w:r>
    </w:p>
    <w:p w14:paraId="7D7E7688" w14:textId="77777777" w:rsidR="0009194C" w:rsidRDefault="0009194C" w:rsidP="0009194C">
      <w:pPr>
        <w:spacing w:after="0" w:line="240" w:lineRule="auto"/>
        <w:rPr>
          <w:rFonts w:cs="Arial"/>
          <w:i/>
          <w:iCs/>
        </w:rPr>
      </w:pPr>
      <w:r>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Pr>
          <w:rFonts w:cs="Arial"/>
          <w:i/>
          <w:iCs/>
        </w:rPr>
        <w:t>To improve the health of our patients and communities by delivering exceptional care, removing barriers, and promoting healthy lifestyles.</w:t>
      </w:r>
    </w:p>
    <w:p w14:paraId="79C011F0" w14:textId="77777777" w:rsidR="0009194C" w:rsidRPr="00CB6482" w:rsidRDefault="0009194C" w:rsidP="002813D1">
      <w:bookmarkStart w:id="0" w:name="_GoBack"/>
      <w:bookmarkEnd w:id="0"/>
    </w:p>
    <w:p w14:paraId="1F316071" w14:textId="77777777" w:rsidR="002813D1" w:rsidRPr="00CB6482" w:rsidRDefault="002813D1" w:rsidP="002813D1">
      <w:pPr>
        <w:spacing w:after="0" w:line="240" w:lineRule="auto"/>
        <w:ind w:left="1440" w:hanging="1440"/>
      </w:pPr>
      <w:r w:rsidRPr="00CB6482">
        <w:rPr>
          <w:b/>
        </w:rPr>
        <w:t>ROLE:</w:t>
      </w:r>
      <w:r w:rsidRPr="00CB6482">
        <w:rPr>
          <w:b/>
        </w:rPr>
        <w:tab/>
      </w:r>
      <w:r w:rsidRPr="00CB6482">
        <w:t xml:space="preserve">The </w:t>
      </w:r>
      <w:r>
        <w:t>Licensed Psychologist</w:t>
      </w:r>
      <w:r w:rsidRPr="00CB6482">
        <w:t xml:space="preserve"> oversees the treatment of patients with emotional, mental or psychological disorders.   </w:t>
      </w:r>
      <w:r>
        <w:t>He/she will de</w:t>
      </w:r>
      <w:r w:rsidRPr="00CB6482">
        <w:t>velop, plan</w:t>
      </w:r>
      <w:r>
        <w:t xml:space="preserve"> and implement</w:t>
      </w:r>
      <w:r w:rsidRPr="00CB6482">
        <w:t xml:space="preserve"> strategies for program continuation and growth.  </w:t>
      </w:r>
    </w:p>
    <w:p w14:paraId="444D92C9" w14:textId="77777777" w:rsidR="002813D1" w:rsidRPr="00CB6482" w:rsidRDefault="002813D1" w:rsidP="002813D1">
      <w:pPr>
        <w:spacing w:after="120"/>
      </w:pPr>
    </w:p>
    <w:p w14:paraId="6F050AA6" w14:textId="77777777" w:rsidR="002813D1" w:rsidRPr="00CB6482" w:rsidRDefault="002813D1" w:rsidP="002813D1">
      <w:pPr>
        <w:spacing w:after="120" w:line="240" w:lineRule="auto"/>
        <w:rPr>
          <w:b/>
        </w:rPr>
      </w:pPr>
      <w:r w:rsidRPr="00CB6482">
        <w:t xml:space="preserve"> </w:t>
      </w:r>
      <w:r w:rsidRPr="00CB6482">
        <w:rPr>
          <w:b/>
        </w:rPr>
        <w:t xml:space="preserve">JOB DUTIES: </w:t>
      </w:r>
    </w:p>
    <w:p w14:paraId="2F767625" w14:textId="77777777" w:rsidR="002813D1" w:rsidRPr="00CB6482" w:rsidRDefault="002813D1" w:rsidP="002813D1">
      <w:pPr>
        <w:numPr>
          <w:ilvl w:val="0"/>
          <w:numId w:val="3"/>
        </w:numPr>
        <w:shd w:val="clear" w:color="auto" w:fill="FFFFFF"/>
        <w:spacing w:before="100" w:beforeAutospacing="1" w:after="0" w:afterAutospacing="1" w:line="240" w:lineRule="auto"/>
        <w:rPr>
          <w:rFonts w:eastAsia="Times New Roman" w:cs="Arial"/>
        </w:rPr>
      </w:pPr>
      <w:r w:rsidRPr="00CB6482">
        <w:rPr>
          <w:rFonts w:eastAsia="Times New Roman" w:cs="Arial"/>
        </w:rPr>
        <w:t xml:space="preserve">Develop, plan and implement strategies to manage program growth and ensure self-funding and sustainability of the program.  Regularly review and recommend changes in program services to meet client needs with particular emphasis on services for underserved populations, program evaluation and quality assurance functions for department including assessment of applicable legal and professional requirements and monitoring treatment plans for clients.  </w:t>
      </w:r>
    </w:p>
    <w:p w14:paraId="6E9F3C62" w14:textId="77777777" w:rsidR="002813D1" w:rsidRPr="00CB6482" w:rsidRDefault="002813D1" w:rsidP="002813D1">
      <w:pPr>
        <w:pStyle w:val="ListParagraph"/>
        <w:numPr>
          <w:ilvl w:val="0"/>
          <w:numId w:val="3"/>
        </w:numPr>
        <w:spacing w:after="0" w:line="240" w:lineRule="auto"/>
      </w:pPr>
      <w:r>
        <w:t>Ensure contract compliance</w:t>
      </w:r>
      <w:r w:rsidRPr="00CB6482">
        <w:t xml:space="preserve">. Initiate, implement and monitor compliance with evidence-based practices. </w:t>
      </w:r>
    </w:p>
    <w:p w14:paraId="6DDC7EB9" w14:textId="77777777" w:rsidR="002813D1" w:rsidRPr="00CB6482" w:rsidRDefault="002813D1" w:rsidP="002813D1">
      <w:pPr>
        <w:pStyle w:val="ListParagraph"/>
        <w:numPr>
          <w:ilvl w:val="0"/>
          <w:numId w:val="3"/>
        </w:numPr>
        <w:spacing w:after="0" w:line="240" w:lineRule="auto"/>
      </w:pPr>
      <w:r w:rsidRPr="00CB6482">
        <w:t>Maintain complete, accurate and timely records.</w:t>
      </w:r>
    </w:p>
    <w:p w14:paraId="3EF67A9D" w14:textId="77777777" w:rsidR="002813D1" w:rsidRPr="00CB6482" w:rsidRDefault="002813D1" w:rsidP="002813D1">
      <w:pPr>
        <w:pStyle w:val="ListParagraph"/>
        <w:numPr>
          <w:ilvl w:val="0"/>
          <w:numId w:val="3"/>
        </w:numPr>
        <w:spacing w:after="0" w:line="240" w:lineRule="auto"/>
      </w:pPr>
      <w:r w:rsidRPr="00CB6482">
        <w:t xml:space="preserve">Work with other members of the </w:t>
      </w:r>
      <w:r>
        <w:t>integrated health</w:t>
      </w:r>
      <w:r w:rsidRPr="00CB6482">
        <w:t xml:space="preserve"> team to assure successful communication and coordination between all SCHS programs. </w:t>
      </w:r>
    </w:p>
    <w:p w14:paraId="10CAB92C" w14:textId="77777777" w:rsidR="002813D1" w:rsidRDefault="002813D1" w:rsidP="002813D1">
      <w:pPr>
        <w:pStyle w:val="ListParagraph"/>
        <w:numPr>
          <w:ilvl w:val="0"/>
          <w:numId w:val="3"/>
        </w:numPr>
        <w:spacing w:after="0" w:line="240" w:lineRule="auto"/>
      </w:pPr>
      <w:r w:rsidRPr="00CB6482">
        <w:t xml:space="preserve">Represent SCHS in a professional manner. </w:t>
      </w:r>
    </w:p>
    <w:p w14:paraId="4C2E822F" w14:textId="77777777" w:rsidR="002813D1" w:rsidRPr="00CB6482" w:rsidRDefault="002813D1" w:rsidP="002813D1">
      <w:pPr>
        <w:pStyle w:val="ListParagraph"/>
        <w:numPr>
          <w:ilvl w:val="0"/>
          <w:numId w:val="3"/>
        </w:numPr>
        <w:spacing w:after="0" w:line="240" w:lineRule="auto"/>
      </w:pPr>
      <w:r>
        <w:t xml:space="preserve">Comply with behavioral health department policies and procedures.  </w:t>
      </w:r>
    </w:p>
    <w:p w14:paraId="2F451D91" w14:textId="77777777" w:rsidR="002813D1" w:rsidRDefault="002813D1" w:rsidP="002813D1">
      <w:pPr>
        <w:pStyle w:val="ListParagraph"/>
        <w:numPr>
          <w:ilvl w:val="0"/>
          <w:numId w:val="3"/>
        </w:numPr>
        <w:spacing w:after="0" w:line="240" w:lineRule="auto"/>
      </w:pPr>
      <w:r w:rsidRPr="00CB6482">
        <w:t>Understand and follow all policies and procedures of SCHS.</w:t>
      </w:r>
    </w:p>
    <w:p w14:paraId="098C0B03" w14:textId="77777777" w:rsidR="002813D1" w:rsidRPr="00CB6482" w:rsidRDefault="002813D1" w:rsidP="002813D1">
      <w:pPr>
        <w:pStyle w:val="ListParagraph"/>
        <w:numPr>
          <w:ilvl w:val="0"/>
          <w:numId w:val="3"/>
        </w:numPr>
        <w:spacing w:after="0" w:line="240" w:lineRule="auto"/>
      </w:pPr>
      <w:r>
        <w:t>Attend and participate in twice monthly clinical consultation meetings.</w:t>
      </w:r>
    </w:p>
    <w:p w14:paraId="5C8F2291" w14:textId="77777777" w:rsidR="002813D1" w:rsidRPr="00CB6482" w:rsidRDefault="002813D1" w:rsidP="002813D1">
      <w:pPr>
        <w:numPr>
          <w:ilvl w:val="0"/>
          <w:numId w:val="3"/>
        </w:numPr>
        <w:shd w:val="clear" w:color="auto" w:fill="FFFFFF"/>
        <w:spacing w:after="0" w:line="240" w:lineRule="auto"/>
        <w:rPr>
          <w:rFonts w:eastAsia="Times New Roman" w:cs="Arial"/>
        </w:rPr>
      </w:pPr>
      <w:r w:rsidRPr="00CB6482">
        <w:rPr>
          <w:rFonts w:eastAsia="Times New Roman" w:cs="Arial"/>
        </w:rPr>
        <w:t>Attend and participate in staff meetings and committees.</w:t>
      </w:r>
    </w:p>
    <w:p w14:paraId="7A2E0284" w14:textId="77777777" w:rsidR="002813D1" w:rsidRPr="00CB6482" w:rsidRDefault="002813D1" w:rsidP="002813D1">
      <w:pPr>
        <w:pStyle w:val="ListParagraph"/>
        <w:numPr>
          <w:ilvl w:val="0"/>
          <w:numId w:val="2"/>
        </w:numPr>
        <w:spacing w:after="0" w:line="240" w:lineRule="auto"/>
      </w:pPr>
      <w:r w:rsidRPr="00CB6482">
        <w:t>Assist with other duties and responsibilities as assigned.</w:t>
      </w:r>
    </w:p>
    <w:p w14:paraId="52238D18" w14:textId="77777777" w:rsidR="002813D1" w:rsidRPr="00CB6482" w:rsidRDefault="002813D1" w:rsidP="002813D1">
      <w:pPr>
        <w:pStyle w:val="ListParagraph"/>
        <w:spacing w:after="0" w:line="240" w:lineRule="auto"/>
      </w:pPr>
    </w:p>
    <w:p w14:paraId="38E8B766" w14:textId="77777777" w:rsidR="002813D1" w:rsidRPr="00CB6482" w:rsidRDefault="002813D1" w:rsidP="002813D1">
      <w:pPr>
        <w:spacing w:after="120" w:line="240" w:lineRule="auto"/>
        <w:rPr>
          <w:b/>
        </w:rPr>
      </w:pPr>
      <w:r w:rsidRPr="00CB6482">
        <w:rPr>
          <w:b/>
        </w:rPr>
        <w:t xml:space="preserve">KNOWLEDGE, SKILLS, AND ABILITIES: </w:t>
      </w:r>
    </w:p>
    <w:p w14:paraId="52D08A30"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Confidence, professional judgment, and grace under pressure.</w:t>
      </w:r>
    </w:p>
    <w:p w14:paraId="25522DE1"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 xml:space="preserve">Excellent </w:t>
      </w:r>
      <w:r>
        <w:rPr>
          <w:rFonts w:eastAsia="Times New Roman" w:cs="Arial"/>
        </w:rPr>
        <w:t xml:space="preserve">analytical, observational, </w:t>
      </w:r>
      <w:r w:rsidRPr="00CB6482">
        <w:rPr>
          <w:rFonts w:eastAsia="Times New Roman" w:cs="Arial"/>
        </w:rPr>
        <w:t xml:space="preserve">critical thinking and decision-making skills required.  </w:t>
      </w:r>
    </w:p>
    <w:p w14:paraId="5CB6CD6E"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High level of clinical knowledge for understanding what patients with depression, anxiety, addiction, bipolar, schizophrenia, or other disorders need from their treatment.</w:t>
      </w:r>
    </w:p>
    <w:p w14:paraId="6BF3D3BE"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Works well both independently and as part of a team.</w:t>
      </w:r>
    </w:p>
    <w:p w14:paraId="040F179D"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Pr>
          <w:rFonts w:eastAsia="Times New Roman" w:cs="Arial"/>
        </w:rPr>
        <w:t>Patient, c</w:t>
      </w:r>
      <w:r w:rsidRPr="00CB6482">
        <w:rPr>
          <w:rFonts w:eastAsia="Times New Roman" w:cs="Arial"/>
        </w:rPr>
        <w:t xml:space="preserve">ompassionate, </w:t>
      </w:r>
      <w:r>
        <w:rPr>
          <w:rFonts w:eastAsia="Times New Roman" w:cs="Arial"/>
        </w:rPr>
        <w:t xml:space="preserve">and </w:t>
      </w:r>
      <w:r w:rsidRPr="00CB6482">
        <w:rPr>
          <w:rFonts w:eastAsia="Times New Roman" w:cs="Arial"/>
        </w:rPr>
        <w:t>sympathetic.</w:t>
      </w:r>
    </w:p>
    <w:p w14:paraId="5209919D"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Commitment to maintain confidentiality.</w:t>
      </w:r>
    </w:p>
    <w:p w14:paraId="54241AFC"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Strong written and oral communication skills.</w:t>
      </w:r>
    </w:p>
    <w:p w14:paraId="082C256B"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Ability to exhibit good rapport with clients of varying ethnic backgrounds and socio-economic status.</w:t>
      </w:r>
    </w:p>
    <w:p w14:paraId="20A4349E"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Excellent time management and organizational skills.</w:t>
      </w:r>
    </w:p>
    <w:p w14:paraId="56835475"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rPr>
      </w:pPr>
      <w:r w:rsidRPr="00CB6482">
        <w:rPr>
          <w:rFonts w:eastAsia="Times New Roman" w:cs="Arial"/>
        </w:rPr>
        <w:t>Attention to detail.</w:t>
      </w:r>
    </w:p>
    <w:p w14:paraId="074BFC27" w14:textId="77777777" w:rsidR="002813D1" w:rsidRPr="00CB6482" w:rsidRDefault="002813D1" w:rsidP="002813D1">
      <w:pPr>
        <w:pStyle w:val="ListParagraph"/>
        <w:numPr>
          <w:ilvl w:val="0"/>
          <w:numId w:val="1"/>
        </w:numPr>
        <w:shd w:val="clear" w:color="auto" w:fill="FFFFFF"/>
        <w:spacing w:after="0" w:line="240" w:lineRule="auto"/>
        <w:rPr>
          <w:rFonts w:eastAsia="Times New Roman" w:cs="Arial"/>
          <w:u w:val="single"/>
        </w:rPr>
      </w:pPr>
      <w:r w:rsidRPr="00CB6482">
        <w:rPr>
          <w:rFonts w:eastAsia="Times New Roman" w:cs="Arial"/>
        </w:rPr>
        <w:t xml:space="preserve">Commitment to the </w:t>
      </w:r>
      <w:r w:rsidRPr="00235551">
        <w:rPr>
          <w:rFonts w:eastAsia="Times New Roman" w:cs="Arial"/>
        </w:rPr>
        <w:t xml:space="preserve">SCHS </w:t>
      </w:r>
      <w:hyperlink r:id="rId8" w:history="1">
        <w:r w:rsidRPr="00235551">
          <w:rPr>
            <w:rStyle w:val="Hyperlink"/>
            <w:rFonts w:eastAsia="Times New Roman" w:cs="Arial"/>
            <w:color w:val="auto"/>
            <w:u w:val="none"/>
          </w:rPr>
          <w:t>mission</w:t>
        </w:r>
      </w:hyperlink>
      <w:r w:rsidRPr="00235551">
        <w:rPr>
          <w:rFonts w:eastAsia="Times New Roman" w:cs="Arial"/>
        </w:rPr>
        <w:t> and </w:t>
      </w:r>
      <w:hyperlink r:id="rId9" w:history="1">
        <w:r w:rsidRPr="00235551">
          <w:rPr>
            <w:rStyle w:val="Hyperlink"/>
            <w:rFonts w:eastAsia="Times New Roman" w:cs="Arial"/>
            <w:color w:val="auto"/>
            <w:u w:val="none"/>
          </w:rPr>
          <w:t>staff values</w:t>
        </w:r>
      </w:hyperlink>
      <w:r w:rsidRPr="00CB6482">
        <w:t>.</w:t>
      </w:r>
    </w:p>
    <w:p w14:paraId="09150A03" w14:textId="77777777" w:rsidR="002813D1" w:rsidRPr="00CB6482" w:rsidRDefault="002813D1" w:rsidP="002813D1">
      <w:pPr>
        <w:spacing w:after="120"/>
        <w:ind w:hanging="360"/>
        <w:rPr>
          <w:b/>
        </w:rPr>
      </w:pPr>
    </w:p>
    <w:p w14:paraId="072DBE28" w14:textId="77777777" w:rsidR="002813D1" w:rsidRPr="00CB6482" w:rsidRDefault="002813D1" w:rsidP="002813D1">
      <w:pPr>
        <w:spacing w:after="120" w:line="240" w:lineRule="auto"/>
        <w:ind w:hanging="360"/>
      </w:pPr>
      <w:r w:rsidRPr="00CB6482">
        <w:rPr>
          <w:b/>
        </w:rPr>
        <w:t xml:space="preserve">MINIMUM QUALIFICATIONS: </w:t>
      </w:r>
    </w:p>
    <w:p w14:paraId="00E4A654" w14:textId="77777777" w:rsidR="002813D1" w:rsidRPr="00CB6482" w:rsidRDefault="002813D1" w:rsidP="002813D1">
      <w:pPr>
        <w:pStyle w:val="ListParagraph"/>
        <w:numPr>
          <w:ilvl w:val="0"/>
          <w:numId w:val="4"/>
        </w:numPr>
        <w:shd w:val="clear" w:color="auto" w:fill="FFFFFF"/>
        <w:spacing w:after="0" w:line="270" w:lineRule="atLeast"/>
        <w:rPr>
          <w:rFonts w:eastAsia="Times New Roman" w:cs="Arial"/>
        </w:rPr>
      </w:pPr>
      <w:r w:rsidRPr="00CB6482">
        <w:t>Experience and confidence in identifying and implementing evidence-based practices.</w:t>
      </w:r>
    </w:p>
    <w:p w14:paraId="5ECD94EB" w14:textId="77777777" w:rsidR="002813D1" w:rsidRPr="00CB6482" w:rsidRDefault="002813D1" w:rsidP="002813D1">
      <w:pPr>
        <w:pStyle w:val="ListParagraph"/>
        <w:numPr>
          <w:ilvl w:val="0"/>
          <w:numId w:val="4"/>
        </w:numPr>
        <w:shd w:val="clear" w:color="auto" w:fill="FFFFFF"/>
        <w:spacing w:after="0" w:line="270" w:lineRule="atLeast"/>
        <w:rPr>
          <w:rFonts w:eastAsia="Times New Roman" w:cs="Arial"/>
        </w:rPr>
      </w:pPr>
      <w:r w:rsidRPr="00CB6482">
        <w:t>Experience working in crisis setting with individuals and families.</w:t>
      </w:r>
    </w:p>
    <w:p w14:paraId="0FD6E241" w14:textId="77777777" w:rsidR="002813D1" w:rsidRPr="00CB6482" w:rsidRDefault="002813D1" w:rsidP="002813D1">
      <w:pPr>
        <w:pStyle w:val="ListParagraph"/>
        <w:numPr>
          <w:ilvl w:val="0"/>
          <w:numId w:val="4"/>
        </w:numPr>
        <w:shd w:val="clear" w:color="auto" w:fill="FFFFFF"/>
        <w:spacing w:after="0" w:line="270" w:lineRule="atLeast"/>
        <w:rPr>
          <w:rFonts w:eastAsia="Times New Roman" w:cs="Arial"/>
        </w:rPr>
      </w:pPr>
      <w:r w:rsidRPr="00CB6482">
        <w:t xml:space="preserve">Licensed </w:t>
      </w:r>
      <w:r>
        <w:t>psychologist</w:t>
      </w:r>
      <w:r w:rsidRPr="00CB6482">
        <w:t xml:space="preserve"> with </w:t>
      </w:r>
      <w:r>
        <w:t xml:space="preserve">Master’s Degree in psychology </w:t>
      </w:r>
      <w:r w:rsidRPr="00CB6482">
        <w:t>required.</w:t>
      </w:r>
      <w:r w:rsidRPr="00CB6482">
        <w:rPr>
          <w:rFonts w:eastAsia="Times New Roman" w:cs="Arial"/>
        </w:rPr>
        <w:t xml:space="preserve"> </w:t>
      </w:r>
    </w:p>
    <w:p w14:paraId="41B27F40" w14:textId="77777777" w:rsidR="002813D1" w:rsidRPr="00CB6482" w:rsidRDefault="002813D1" w:rsidP="002813D1">
      <w:pPr>
        <w:pStyle w:val="ListParagraph"/>
        <w:numPr>
          <w:ilvl w:val="0"/>
          <w:numId w:val="4"/>
        </w:numPr>
        <w:shd w:val="clear" w:color="auto" w:fill="FFFFFF"/>
        <w:spacing w:after="0" w:line="270" w:lineRule="atLeast"/>
        <w:rPr>
          <w:rFonts w:eastAsia="Times New Roman" w:cs="Arial"/>
        </w:rPr>
      </w:pPr>
      <w:r w:rsidRPr="00CB6482">
        <w:rPr>
          <w:rFonts w:eastAsia="Times New Roman" w:cs="Arial"/>
        </w:rPr>
        <w:t>Proficient in PC skills, including MS Office and EPIC software.</w:t>
      </w:r>
    </w:p>
    <w:p w14:paraId="77C89775" w14:textId="77777777" w:rsidR="002813D1" w:rsidRPr="00CB6482" w:rsidRDefault="002813D1" w:rsidP="002813D1">
      <w:pPr>
        <w:pStyle w:val="ListParagraph"/>
        <w:numPr>
          <w:ilvl w:val="0"/>
          <w:numId w:val="4"/>
        </w:numPr>
        <w:shd w:val="clear" w:color="auto" w:fill="FFFFFF"/>
        <w:spacing w:after="0" w:line="270" w:lineRule="atLeast"/>
        <w:rPr>
          <w:rFonts w:eastAsia="Times New Roman" w:cs="Arial"/>
        </w:rPr>
      </w:pPr>
      <w:r w:rsidRPr="00CB6482">
        <w:rPr>
          <w:rFonts w:eastAsia="Times New Roman" w:cs="Arial"/>
        </w:rPr>
        <w:t>Bilingual (English/Spanish) preferred.</w:t>
      </w:r>
    </w:p>
    <w:p w14:paraId="65676235" w14:textId="77777777" w:rsidR="002813D1" w:rsidRPr="00CB6482" w:rsidRDefault="002813D1" w:rsidP="002813D1">
      <w:pPr>
        <w:shd w:val="clear" w:color="auto" w:fill="FFFFFF"/>
        <w:spacing w:after="0" w:line="270" w:lineRule="atLeast"/>
        <w:rPr>
          <w:rFonts w:eastAsia="Times New Roman" w:cs="Arial"/>
        </w:rPr>
      </w:pPr>
    </w:p>
    <w:p w14:paraId="4A2F6B16" w14:textId="77777777" w:rsidR="002813D1" w:rsidRPr="00CB6482" w:rsidRDefault="002813D1" w:rsidP="002813D1">
      <w:pPr>
        <w:tabs>
          <w:tab w:val="left" w:pos="-720"/>
        </w:tabs>
        <w:suppressAutoHyphens/>
      </w:pPr>
    </w:p>
    <w:p w14:paraId="182C110C" w14:textId="77777777" w:rsidR="002813D1" w:rsidRPr="00CB6482" w:rsidRDefault="002813D1" w:rsidP="002813D1">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rsidRPr="00CB6482">
        <w:t>I have read and agree to abide by the job duties indicated above.</w:t>
      </w:r>
    </w:p>
    <w:p w14:paraId="6D96BBF8" w14:textId="77777777" w:rsidR="002813D1" w:rsidRPr="00CB6482" w:rsidRDefault="002813D1" w:rsidP="002813D1">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rsidRPr="00CB6482">
        <w:t>_______________________________</w:t>
      </w:r>
      <w:r w:rsidRPr="00CB6482">
        <w:tab/>
        <w:t>_______________________________</w:t>
      </w:r>
      <w:r w:rsidRPr="00CB6482">
        <w:tab/>
        <w:t>_________________</w:t>
      </w:r>
    </w:p>
    <w:p w14:paraId="4AB6054A" w14:textId="77777777" w:rsidR="002813D1" w:rsidRPr="00CB6482" w:rsidRDefault="002813D1" w:rsidP="002813D1">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rsidRPr="00CB6482">
        <w:t>Name</w:t>
      </w:r>
      <w:r w:rsidRPr="00CB6482">
        <w:tab/>
      </w:r>
      <w:r w:rsidRPr="00CB6482">
        <w:tab/>
      </w:r>
      <w:r w:rsidRPr="00CB6482">
        <w:tab/>
      </w:r>
      <w:r w:rsidRPr="00CB6482">
        <w:tab/>
      </w:r>
      <w:r w:rsidRPr="00CB6482">
        <w:tab/>
        <w:t>Signature</w:t>
      </w:r>
      <w:r w:rsidRPr="00CB6482">
        <w:tab/>
      </w:r>
      <w:r w:rsidRPr="00CB6482">
        <w:tab/>
      </w:r>
      <w:r w:rsidRPr="00CB6482">
        <w:tab/>
      </w:r>
      <w:r w:rsidRPr="00CB6482">
        <w:tab/>
        <w:t>Date</w:t>
      </w:r>
    </w:p>
    <w:p w14:paraId="43F5CCD0" w14:textId="77777777" w:rsidR="002813D1" w:rsidRDefault="002813D1" w:rsidP="002813D1"/>
    <w:p w14:paraId="47BF14BD" w14:textId="77777777" w:rsidR="00FE2FE6" w:rsidRDefault="00FE2FE6"/>
    <w:sectPr w:rsidR="00FE2FE6" w:rsidSect="00C443FC">
      <w:footerReference w:type="default" r:id="rId10"/>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8BD9" w14:textId="77777777" w:rsidR="002813D1" w:rsidRDefault="002813D1" w:rsidP="002813D1">
      <w:pPr>
        <w:spacing w:after="0" w:line="240" w:lineRule="auto"/>
      </w:pPr>
      <w:r>
        <w:separator/>
      </w:r>
    </w:p>
  </w:endnote>
  <w:endnote w:type="continuationSeparator" w:id="0">
    <w:p w14:paraId="71D9CF9F" w14:textId="77777777" w:rsidR="002813D1" w:rsidRDefault="002813D1" w:rsidP="0028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ED9F" w14:textId="77777777" w:rsidR="00A95673" w:rsidRDefault="002813D1" w:rsidP="005F4D1A">
    <w:pPr>
      <w:spacing w:after="0" w:line="240" w:lineRule="auto"/>
      <w:jc w:val="center"/>
    </w:pPr>
    <w:r w:rsidRPr="005F4D1A">
      <w:rPr>
        <w:rFonts w:cs="Arial"/>
      </w:rPr>
      <w:t>To improve the health of our patients and communities by delivering exceptional care, removing barriers, and promoting healthy lifestyles.</w:t>
    </w:r>
  </w:p>
  <w:p w14:paraId="46C3B272" w14:textId="77777777" w:rsidR="00A95673" w:rsidRDefault="002813D1">
    <w:pPr>
      <w:pStyle w:val="Footer"/>
    </w:pPr>
    <w:r>
      <w:t>Licensed Psychologist-Psychotherapist Position Description                                                 Revised 11-8-2018</w:t>
    </w:r>
  </w:p>
  <w:p w14:paraId="5CA19668" w14:textId="77777777" w:rsidR="00A95673" w:rsidRDefault="00091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6858" w14:textId="77777777" w:rsidR="002813D1" w:rsidRDefault="002813D1" w:rsidP="002813D1">
      <w:pPr>
        <w:spacing w:after="0" w:line="240" w:lineRule="auto"/>
      </w:pPr>
      <w:r>
        <w:separator/>
      </w:r>
    </w:p>
  </w:footnote>
  <w:footnote w:type="continuationSeparator" w:id="0">
    <w:p w14:paraId="35555A2C" w14:textId="77777777" w:rsidR="002813D1" w:rsidRDefault="002813D1" w:rsidP="0028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3D1"/>
    <w:rsid w:val="0009194C"/>
    <w:rsid w:val="002813D1"/>
    <w:rsid w:val="00F4209C"/>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B9BBE"/>
  <w15:docId w15:val="{E76FEBD2-5A7E-4753-805F-E04E722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D1"/>
    <w:pPr>
      <w:ind w:left="720"/>
      <w:contextualSpacing/>
    </w:pPr>
  </w:style>
  <w:style w:type="paragraph" w:styleId="Footer">
    <w:name w:val="footer"/>
    <w:basedOn w:val="Normal"/>
    <w:link w:val="FooterChar"/>
    <w:uiPriority w:val="99"/>
    <w:unhideWhenUsed/>
    <w:rsid w:val="0028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D1"/>
  </w:style>
  <w:style w:type="character" w:styleId="Hyperlink">
    <w:name w:val="Hyperlink"/>
    <w:basedOn w:val="DefaultParagraphFont"/>
    <w:uiPriority w:val="99"/>
    <w:semiHidden/>
    <w:unhideWhenUsed/>
    <w:rsid w:val="002813D1"/>
    <w:rPr>
      <w:color w:val="0000FF" w:themeColor="hyperlink"/>
      <w:u w:val="single"/>
    </w:rPr>
  </w:style>
  <w:style w:type="paragraph" w:styleId="BalloonText">
    <w:name w:val="Balloon Text"/>
    <w:basedOn w:val="Normal"/>
    <w:link w:val="BalloonTextChar"/>
    <w:uiPriority w:val="99"/>
    <w:semiHidden/>
    <w:unhideWhenUsed/>
    <w:rsid w:val="002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D1"/>
    <w:rPr>
      <w:rFonts w:ascii="Tahoma" w:hAnsi="Tahoma" w:cs="Tahoma"/>
      <w:sz w:val="16"/>
      <w:szCs w:val="16"/>
    </w:rPr>
  </w:style>
  <w:style w:type="paragraph" w:styleId="Header">
    <w:name w:val="header"/>
    <w:basedOn w:val="Normal"/>
    <w:link w:val="HeaderChar"/>
    <w:uiPriority w:val="99"/>
    <w:unhideWhenUsed/>
    <w:rsid w:val="0028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org/AboutUs/Pages/VisionMissionValu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f.org/AboutUs/Pages/Staff_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Bacon</dc:creator>
  <cp:lastModifiedBy>Jennifer Bacon</cp:lastModifiedBy>
  <cp:revision>3</cp:revision>
  <dcterms:created xsi:type="dcterms:W3CDTF">2018-11-08T16:47:00Z</dcterms:created>
  <dcterms:modified xsi:type="dcterms:W3CDTF">2020-05-15T14:30:00Z</dcterms:modified>
</cp:coreProperties>
</file>